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42" w:rsidRDefault="00D20E42" w:rsidP="00D20E42">
      <w:pPr>
        <w:rPr>
          <w:rFonts w:eastAsia="Times New Roman"/>
        </w:rPr>
      </w:pPr>
      <w:bookmarkStart w:id="0" w:name="_GoBack"/>
      <w:r>
        <w:rPr>
          <w:rFonts w:eastAsia="Times New Roman"/>
        </w:rPr>
        <w:t>Forslag til budget 2019</w:t>
      </w:r>
      <w:r>
        <w:rPr>
          <w:rFonts w:eastAsia="Times New Roman"/>
        </w:rPr>
        <w:br/>
      </w:r>
      <w:bookmarkEnd w:id="0"/>
      <w:r>
        <w:rPr>
          <w:rFonts w:eastAsia="Times New Roman"/>
        </w:rPr>
        <w:br/>
        <w:t xml:space="preserve">Foreningens formue er vokset støt de senere år. Formuen svarer nu til at hvert medlem har bundet ca. 1000kr I foreningen. Til hvilken </w:t>
      </w:r>
      <w:proofErr w:type="gramStart"/>
      <w:r>
        <w:rPr>
          <w:rFonts w:eastAsia="Times New Roman"/>
        </w:rPr>
        <w:t>nytte?..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Forslaget om honorar til bestyrelsen på 15.000 </w:t>
      </w:r>
      <w:proofErr w:type="spellStart"/>
      <w:r>
        <w:rPr>
          <w:rFonts w:eastAsia="Times New Roman"/>
        </w:rPr>
        <w:t>kr</w:t>
      </w:r>
      <w:proofErr w:type="spellEnd"/>
      <w:r>
        <w:rPr>
          <w:rFonts w:eastAsia="Times New Roman"/>
        </w:rPr>
        <w:t xml:space="preserve"> er mere end rimeligt, men i betragtning af foreningens formue, synes der ingen grund til forhøjelse af kontingentet. Formuen kan aflønne bestyrelsen de næste 8 år uden forhøjelse.</w:t>
      </w:r>
      <w:r>
        <w:rPr>
          <w:rFonts w:eastAsia="Times New Roman"/>
        </w:rPr>
        <w:br/>
      </w:r>
      <w:r>
        <w:rPr>
          <w:rFonts w:eastAsia="Times New Roman"/>
        </w:rPr>
        <w:br/>
        <w:t>Mit forslag til budgettet 2019 er derfor:</w:t>
      </w:r>
      <w:r>
        <w:rPr>
          <w:rFonts w:eastAsia="Times New Roman"/>
        </w:rPr>
        <w:br/>
      </w:r>
      <w:r>
        <w:rPr>
          <w:rFonts w:eastAsia="Times New Roman"/>
        </w:rPr>
        <w:br/>
        <w:t>Indtægter: Alternativ 1</w:t>
      </w:r>
      <w:r>
        <w:rPr>
          <w:rFonts w:eastAsia="Times New Roman"/>
        </w:rPr>
        <w:br/>
        <w:t>Udgifter: alternativ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Det  vil</w:t>
      </w:r>
      <w:proofErr w:type="gramEnd"/>
      <w:r>
        <w:rPr>
          <w:rFonts w:eastAsia="Times New Roman"/>
        </w:rPr>
        <w:t xml:space="preserve"> - alt andet lige -resultere i et underskud på 11.650 </w:t>
      </w:r>
      <w:proofErr w:type="spellStart"/>
      <w:r>
        <w:rPr>
          <w:rFonts w:eastAsia="Times New Roman"/>
        </w:rPr>
        <w:t>kr</w:t>
      </w:r>
      <w:proofErr w:type="spellEnd"/>
      <w:r>
        <w:rPr>
          <w:rFonts w:eastAsia="Times New Roman"/>
        </w:rPr>
        <w:t xml:space="preserve">, og en formue næste år på 116.648 </w:t>
      </w:r>
      <w:proofErr w:type="spellStart"/>
      <w:r>
        <w:rPr>
          <w:rFonts w:eastAsia="Times New Roman"/>
        </w:rPr>
        <w:t>kr</w:t>
      </w:r>
      <w:proofErr w:type="spellEnd"/>
      <w:r>
        <w:rPr>
          <w:rFonts w:eastAsia="Times New Roman"/>
        </w:rPr>
        <w:t>, altså fortsat en solid likviditet.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V.h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Peter Mynster-Nielsen</w:t>
      </w:r>
      <w:r>
        <w:rPr>
          <w:rFonts w:eastAsia="Times New Roman"/>
        </w:rPr>
        <w:br/>
        <w:t>Heibergsvej 18</w:t>
      </w:r>
    </w:p>
    <w:p w:rsidR="00A621D0" w:rsidRDefault="00A621D0"/>
    <w:sectPr w:rsidR="00A621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2"/>
    <w:rsid w:val="00A621D0"/>
    <w:rsid w:val="00D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DFB1-1D0B-4AF3-97D8-25C6516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2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Velschow</dc:creator>
  <cp:keywords/>
  <dc:description/>
  <cp:lastModifiedBy>Henrik Velschow</cp:lastModifiedBy>
  <cp:revision>1</cp:revision>
  <dcterms:created xsi:type="dcterms:W3CDTF">2019-04-29T13:23:00Z</dcterms:created>
  <dcterms:modified xsi:type="dcterms:W3CDTF">2019-04-29T13:24:00Z</dcterms:modified>
</cp:coreProperties>
</file>